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  <w:r w:rsidR="004E2352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93533A" w:rsidRDefault="0093533A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</w:t>
      </w:r>
      <w:r w:rsidR="00995B57">
        <w:rPr>
          <w:rFonts w:cs="Times New Roman"/>
          <w:b/>
          <w:color w:val="000000" w:themeColor="text1"/>
          <w:sz w:val="26"/>
          <w:szCs w:val="26"/>
        </w:rPr>
        <w:t>лавного 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0A0D1F" w:rsidRPr="007F1716" w:rsidRDefault="007F1716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F1716">
        <w:rPr>
          <w:rFonts w:cs="Times New Roman"/>
          <w:b/>
          <w:color w:val="000000" w:themeColor="text1"/>
          <w:sz w:val="26"/>
          <w:szCs w:val="26"/>
        </w:rPr>
        <w:t>отдела выездных проверок №</w:t>
      </w:r>
      <w:r w:rsidR="00995B57">
        <w:rPr>
          <w:rFonts w:cs="Times New Roman"/>
          <w:b/>
          <w:color w:val="000000" w:themeColor="text1"/>
          <w:sz w:val="26"/>
          <w:szCs w:val="26"/>
        </w:rPr>
        <w:t>3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7C4EAA" w:rsidRPr="007C4EAA" w:rsidRDefault="003B7A81" w:rsidP="007C4EA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EAA">
        <w:rPr>
          <w:rFonts w:ascii="Times New Roman" w:hAnsi="Times New Roman" w:cs="Times New Roman"/>
          <w:sz w:val="26"/>
          <w:szCs w:val="26"/>
        </w:rPr>
        <w:t>1.</w:t>
      </w:r>
      <w:r w:rsidR="00016846" w:rsidRPr="007C4EAA">
        <w:rPr>
          <w:rFonts w:ascii="Times New Roman" w:hAnsi="Times New Roman" w:cs="Times New Roman"/>
          <w:sz w:val="26"/>
          <w:szCs w:val="26"/>
        </w:rPr>
        <w:t> </w:t>
      </w:r>
      <w:r w:rsidR="000B7C1A" w:rsidRPr="007C4EAA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7C4E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7C4EAA" w:rsidRPr="007C4E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7C1A" w:rsidRPr="007C4E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</w:t>
      </w:r>
      <w:r w:rsidR="007C4EAA" w:rsidRPr="007C4E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главного государственного налогового инспектора отдела выездных проверок №</w:t>
      </w:r>
      <w:r w:rsidR="009353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3</w:t>
      </w:r>
      <w:r w:rsidR="007C4EAA" w:rsidRPr="007C4E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Федеральной налоговой службы № 22 по г. Москве относится к ведущей группе должностей гражданской службы категории «специалисты».</w:t>
      </w:r>
    </w:p>
    <w:p w:rsidR="00D6462A" w:rsidRPr="007C4EAA" w:rsidRDefault="002459AD" w:rsidP="007C4EAA">
      <w:pPr>
        <w:rPr>
          <w:rFonts w:cs="Times New Roman"/>
          <w:sz w:val="26"/>
          <w:szCs w:val="26"/>
        </w:rPr>
      </w:pPr>
      <w:r w:rsidRPr="007C4EAA">
        <w:rPr>
          <w:rFonts w:cs="Times New Roman"/>
          <w:sz w:val="26"/>
          <w:szCs w:val="26"/>
        </w:rPr>
        <w:t xml:space="preserve">Регистрационный номер (код) должности - </w:t>
      </w:r>
      <w:r w:rsidR="007F1716" w:rsidRPr="007C4EAA">
        <w:rPr>
          <w:rFonts w:cs="Times New Roman"/>
          <w:sz w:val="26"/>
          <w:szCs w:val="26"/>
        </w:rPr>
        <w:t>11-</w:t>
      </w:r>
      <w:r w:rsidR="00995B57" w:rsidRPr="007C4EAA">
        <w:rPr>
          <w:rFonts w:cs="Times New Roman"/>
          <w:sz w:val="26"/>
          <w:szCs w:val="26"/>
        </w:rPr>
        <w:t>3</w:t>
      </w:r>
      <w:r w:rsidR="007F1716" w:rsidRPr="007C4EAA">
        <w:rPr>
          <w:rFonts w:cs="Times New Roman"/>
          <w:sz w:val="26"/>
          <w:szCs w:val="26"/>
        </w:rPr>
        <w:t>-3-0</w:t>
      </w:r>
      <w:r w:rsidR="00995B57" w:rsidRPr="007C4EAA">
        <w:rPr>
          <w:rFonts w:cs="Times New Roman"/>
          <w:sz w:val="26"/>
          <w:szCs w:val="26"/>
        </w:rPr>
        <w:t>94</w:t>
      </w:r>
      <w:r w:rsidR="000B7C1A" w:rsidRPr="007C4EAA">
        <w:rPr>
          <w:rFonts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7C4EAA">
        <w:rPr>
          <w:rFonts w:ascii="Times New Roman" w:hAnsi="Times New Roman" w:cs="Times New Roman"/>
          <w:sz w:val="26"/>
          <w:szCs w:val="26"/>
        </w:rPr>
        <w:t>2.</w:t>
      </w:r>
      <w:r w:rsidR="00016846" w:rsidRPr="007C4EAA">
        <w:rPr>
          <w:rFonts w:ascii="Times New Roman" w:hAnsi="Times New Roman" w:cs="Times New Roman"/>
          <w:sz w:val="26"/>
          <w:szCs w:val="26"/>
        </w:rPr>
        <w:t> </w:t>
      </w:r>
      <w:r w:rsidR="00552F11" w:rsidRPr="007C4EAA">
        <w:rPr>
          <w:rFonts w:ascii="Times New Roman" w:hAnsi="Times New Roman" w:cs="Times New Roman"/>
          <w:sz w:val="26"/>
          <w:szCs w:val="26"/>
        </w:rPr>
        <w:t>Область</w:t>
      </w:r>
      <w:r w:rsidR="00552F11" w:rsidRPr="00552F11">
        <w:rPr>
          <w:rFonts w:ascii="Times New Roman" w:hAnsi="Times New Roman" w:cs="Times New Roman"/>
          <w:sz w:val="26"/>
          <w:szCs w:val="26"/>
        </w:rPr>
        <w:t xml:space="preserve"> профессиональной служебной деятельности государственного гражданского служащего Российской Федерации (далее - область деятельности, гражданский служащий): регулирование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52F11" w:rsidRPr="00552F11">
        <w:rPr>
          <w:rFonts w:ascii="Times New Roman" w:hAnsi="Times New Roman" w:cs="Times New Roman"/>
          <w:color w:val="000000" w:themeColor="text1"/>
          <w:sz w:val="26"/>
          <w:szCs w:val="26"/>
        </w:rPr>
        <w:t>Вид профессиональной служебной деятельности гражданского служащего (далее - вид деятельности): регулирование в сфере осуществление налогового контроля. Выездные налоговые проверки.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95B57">
        <w:rPr>
          <w:rFonts w:cs="Times New Roman"/>
          <w:color w:val="000000" w:themeColor="text1"/>
          <w:sz w:val="26"/>
          <w:szCs w:val="26"/>
        </w:rPr>
        <w:t>г</w:t>
      </w:r>
      <w:r w:rsidR="00995B57" w:rsidRPr="00995B57">
        <w:rPr>
          <w:rFonts w:cs="Times New Roman"/>
          <w:color w:val="000000" w:themeColor="text1"/>
          <w:sz w:val="26"/>
          <w:szCs w:val="26"/>
        </w:rPr>
        <w:t xml:space="preserve">лавного государственного налогового инспектора </w:t>
      </w:r>
      <w:r w:rsidR="005A1EE0" w:rsidRPr="007F1716">
        <w:rPr>
          <w:rFonts w:cs="Times New Roman"/>
          <w:color w:val="000000" w:themeColor="text1"/>
          <w:sz w:val="26"/>
          <w:szCs w:val="26"/>
        </w:rPr>
        <w:t>отдела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995B57">
        <w:rPr>
          <w:rFonts w:cs="Times New Roman"/>
          <w:color w:val="000000" w:themeColor="text1"/>
          <w:sz w:val="26"/>
          <w:szCs w:val="26"/>
        </w:rPr>
        <w:t>Главный</w:t>
      </w:r>
      <w:r w:rsidR="00995B57" w:rsidRPr="00995B57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995B57">
        <w:rPr>
          <w:rFonts w:cs="Times New Roman"/>
          <w:color w:val="000000" w:themeColor="text1"/>
          <w:sz w:val="26"/>
          <w:szCs w:val="26"/>
        </w:rPr>
        <w:t>ый</w:t>
      </w:r>
      <w:r w:rsidR="00995B57" w:rsidRPr="00995B57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995B57">
        <w:rPr>
          <w:rFonts w:cs="Times New Roman"/>
          <w:color w:val="000000" w:themeColor="text1"/>
          <w:sz w:val="26"/>
          <w:szCs w:val="26"/>
        </w:rPr>
        <w:t>ый</w:t>
      </w:r>
      <w:r w:rsidR="00995B57" w:rsidRPr="00995B57">
        <w:rPr>
          <w:rFonts w:cs="Times New Roman"/>
          <w:color w:val="000000" w:themeColor="text1"/>
          <w:sz w:val="26"/>
          <w:szCs w:val="26"/>
        </w:rPr>
        <w:t xml:space="preserve">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7B3258">
        <w:rPr>
          <w:rFonts w:cs="Times New Roman"/>
          <w:color w:val="000000" w:themeColor="text1"/>
          <w:sz w:val="26"/>
          <w:szCs w:val="26"/>
        </w:rPr>
        <w:t xml:space="preserve"> №</w:t>
      </w:r>
      <w:r w:rsidR="00995B57">
        <w:rPr>
          <w:rFonts w:cs="Times New Roman"/>
          <w:color w:val="000000" w:themeColor="text1"/>
          <w:sz w:val="26"/>
          <w:szCs w:val="26"/>
        </w:rPr>
        <w:t>3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995B57">
        <w:rPr>
          <w:rFonts w:cs="Times New Roman"/>
          <w:color w:val="000000" w:themeColor="text1"/>
          <w:sz w:val="26"/>
          <w:szCs w:val="26"/>
        </w:rPr>
        <w:t>г</w:t>
      </w:r>
      <w:r w:rsidR="00995B57" w:rsidRPr="00995B57">
        <w:rPr>
          <w:rFonts w:cs="Times New Roman"/>
          <w:color w:val="000000" w:themeColor="text1"/>
          <w:sz w:val="26"/>
          <w:szCs w:val="26"/>
        </w:rPr>
        <w:t xml:space="preserve">лавного государственного налогового инспектора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7C07B9" w:rsidRDefault="007C07B9" w:rsidP="007C07B9">
      <w:pPr>
        <w:shd w:val="clear" w:color="auto" w:fill="FFFFFF" w:themeFill="background1"/>
        <w:rPr>
          <w:sz w:val="26"/>
          <w:szCs w:val="26"/>
        </w:rPr>
      </w:pPr>
      <w:r>
        <w:rPr>
          <w:rFonts w:cs="Times New Roman"/>
          <w:sz w:val="26"/>
          <w:szCs w:val="26"/>
        </w:rPr>
        <w:t>6.1.</w:t>
      </w:r>
      <w:r>
        <w:rPr>
          <w:sz w:val="26"/>
          <w:szCs w:val="26"/>
        </w:rPr>
        <w:t xml:space="preserve"> Наличие высшего образования. </w:t>
      </w:r>
    </w:p>
    <w:p w:rsidR="007C07B9" w:rsidRDefault="007C07B9" w:rsidP="007C07B9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sz w:val="26"/>
          <w:szCs w:val="26"/>
        </w:rPr>
        <w:t>6.1.1 Наличие профессиональной переподготовки</w:t>
      </w:r>
      <w:r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>
        <w:rPr>
          <w:sz w:val="26"/>
          <w:szCs w:val="26"/>
        </w:rPr>
        <w:t xml:space="preserve"> при отсутствии профильного высшего образования.</w:t>
      </w:r>
    </w:p>
    <w:p w:rsidR="007C07B9" w:rsidRDefault="007C07B9" w:rsidP="007C07B9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C07B9" w:rsidRDefault="007C07B9" w:rsidP="007C07B9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 Профессиональный уровень:</w:t>
      </w:r>
    </w:p>
    <w:p w:rsidR="007C07B9" w:rsidRDefault="007C07B9" w:rsidP="007C07B9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 xml:space="preserve">6.3.1 Наличие базовых знаний: </w:t>
      </w:r>
      <w:r>
        <w:rPr>
          <w:rFonts w:cs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34542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Конституции</w:t>
        </w:r>
      </w:hyperlink>
      <w:r>
        <w:rPr>
          <w:rFonts w:cs="Times New Roman"/>
          <w:color w:val="000000" w:themeColor="text1"/>
          <w:sz w:val="26"/>
          <w:szCs w:val="26"/>
        </w:rPr>
        <w:t xml:space="preserve"> Российской Федерации, законодательства о </w:t>
      </w:r>
      <w:r>
        <w:rPr>
          <w:rFonts w:cs="Times New Roman"/>
          <w:sz w:val="26"/>
          <w:szCs w:val="26"/>
        </w:rPr>
        <w:t>гражданской службе, законодательства о противодействии коррупции; знаний в области информационно-коммуникационных технологий</w:t>
      </w:r>
      <w:r>
        <w:rPr>
          <w:rFonts w:cs="Times New Roman"/>
          <w:spacing w:val="-2"/>
          <w:sz w:val="26"/>
          <w:szCs w:val="26"/>
        </w:rPr>
        <w:t>.</w:t>
      </w:r>
    </w:p>
    <w:p w:rsidR="007C07B9" w:rsidRDefault="007C07B9" w:rsidP="007C07B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6.3.2 Наличие профессиональных знаний:</w:t>
      </w:r>
    </w:p>
    <w:p w:rsidR="00FD26EF" w:rsidRDefault="007C07B9" w:rsidP="007C07B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6.3.2.1. В сфере законодательства Российской Федерации:</w:t>
      </w:r>
    </w:p>
    <w:p w:rsidR="007C07B9" w:rsidRPr="007C4EAA" w:rsidRDefault="0099686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Налоговый </w:t>
      </w:r>
      <w:r w:rsidR="007C07B9" w:rsidRPr="007C4EAA">
        <w:rPr>
          <w:rStyle w:val="af3"/>
          <w:rFonts w:cs="Times New Roman"/>
          <w:color w:val="auto"/>
          <w:sz w:val="26"/>
          <w:szCs w:val="26"/>
          <w:u w:val="none"/>
        </w:rPr>
        <w:t>кодекс</w:t>
      </w:r>
      <w:r w:rsidR="007C07B9" w:rsidRPr="007C4EAA">
        <w:rPr>
          <w:rFonts w:cs="Times New Roman"/>
          <w:sz w:val="26"/>
          <w:szCs w:val="26"/>
        </w:rPr>
        <w:t xml:space="preserve"> Российской Федерации;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Бюджетный кодекс Российской Федерации;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Таможенный кодекс Таможенного союза;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lastRenderedPageBreak/>
        <w:t> </w:t>
      </w:r>
      <w:r w:rsidR="007C07B9" w:rsidRPr="007C4EAA">
        <w:rPr>
          <w:rFonts w:cs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="007C07B9" w:rsidRPr="007C4EAA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="007C07B9" w:rsidRPr="007C4EA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1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="007C07B9" w:rsidRPr="007C4EAA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7C07B9" w:rsidRPr="007C4EAA">
        <w:rPr>
          <w:rFonts w:cs="Times New Roman"/>
          <w:sz w:val="26"/>
          <w:szCs w:val="26"/>
          <w:lang w:val="en-US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="007C07B9" w:rsidRPr="007C4EAA">
        <w:rPr>
          <w:rFonts w:cs="Times New Roman"/>
          <w:sz w:val="26"/>
          <w:szCs w:val="26"/>
        </w:rPr>
        <w:t xml:space="preserve"> от 27 июля 2006 г. №</w:t>
      </w:r>
      <w:r w:rsidR="007C07B9" w:rsidRPr="007C4EAA">
        <w:rPr>
          <w:rFonts w:cs="Times New Roman"/>
          <w:sz w:val="26"/>
          <w:szCs w:val="26"/>
          <w:lang w:val="en-US"/>
        </w:rPr>
        <w:t> </w:t>
      </w:r>
      <w:r w:rsidR="007C07B9" w:rsidRPr="007C4EAA">
        <w:rPr>
          <w:rFonts w:cs="Times New Roman"/>
          <w:sz w:val="26"/>
          <w:szCs w:val="26"/>
        </w:rPr>
        <w:t>152-ФЗ «О персональных данных»;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3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Указ</w:t>
        </w:r>
      </w:hyperlink>
      <w:r w:rsidR="007C07B9" w:rsidRPr="007C4EA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4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Указ</w:t>
        </w:r>
      </w:hyperlink>
      <w:r w:rsidR="007C07B9" w:rsidRPr="007C4EA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5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Указ</w:t>
        </w:r>
      </w:hyperlink>
      <w:r w:rsidR="007C07B9" w:rsidRPr="007C4EA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7C07B9" w:rsidRPr="007C4EAA">
        <w:rPr>
          <w:rFonts w:cs="Times New Roman"/>
          <w:sz w:val="26"/>
          <w:szCs w:val="26"/>
          <w:lang w:val="en-US"/>
        </w:rPr>
        <w:t> </w:t>
      </w:r>
      <w:r w:rsidR="007C07B9" w:rsidRPr="007C4EA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П</w:t>
      </w:r>
      <w:hyperlink r:id="rId16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остановление</w:t>
        </w:r>
      </w:hyperlink>
      <w:r w:rsidR="007C07B9" w:rsidRPr="007C4EAA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Письмо ФНС России от 23.03.2017 г. №</w:t>
      </w:r>
      <w:r w:rsidR="00501F40">
        <w:rPr>
          <w:rFonts w:cs="Times New Roman"/>
          <w:sz w:val="26"/>
          <w:szCs w:val="26"/>
        </w:rPr>
        <w:t xml:space="preserve"> </w:t>
      </w:r>
      <w:r w:rsidR="007C07B9" w:rsidRPr="007C4EAA">
        <w:rPr>
          <w:rFonts w:cs="Times New Roman"/>
          <w:sz w:val="26"/>
          <w:szCs w:val="26"/>
        </w:rPr>
        <w:t>ЕД-5-9/547дсп@ «О выявлении обстоятельств необоснованной налоговой выгоды»;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Письмо ФНС России от 13.07.2017 г. №</w:t>
      </w:r>
      <w:r w:rsidR="00501F40">
        <w:rPr>
          <w:rFonts w:cs="Times New Roman"/>
          <w:sz w:val="26"/>
          <w:szCs w:val="26"/>
        </w:rPr>
        <w:t xml:space="preserve"> </w:t>
      </w:r>
      <w:r w:rsidR="007C07B9" w:rsidRPr="007C4EAA">
        <w:rPr>
          <w:rFonts w:cs="Times New Roman"/>
          <w:sz w:val="26"/>
          <w:szCs w:val="26"/>
        </w:rPr>
        <w:t>ЕД-4-2/13650дсп@ 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 w:rsidRPr="007C4EAA">
        <w:rPr>
          <w:rFonts w:cs="Times New Roman"/>
          <w:sz w:val="26"/>
          <w:szCs w:val="26"/>
        </w:rPr>
        <w:t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 w:rsidRPr="007C4EAA">
        <w:rPr>
          <w:rFonts w:cs="Times New Roman"/>
          <w:sz w:val="26"/>
          <w:szCs w:val="26"/>
        </w:rPr>
        <w:t xml:space="preserve">риказ ФНС России от 19.07.2018 </w:t>
      </w:r>
      <w:r w:rsidR="00501F40">
        <w:rPr>
          <w:rFonts w:cs="Times New Roman"/>
          <w:sz w:val="26"/>
          <w:szCs w:val="26"/>
        </w:rPr>
        <w:t>№</w:t>
      </w:r>
      <w:r w:rsidR="007C07B9" w:rsidRPr="007C4EAA">
        <w:rPr>
          <w:rFonts w:cs="Times New Roman"/>
          <w:sz w:val="26"/>
          <w:szCs w:val="26"/>
        </w:rPr>
        <w:t xml:space="preserve"> ММВ-7-2/460@ (ред. от 27.12.2022)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 w:rsidRPr="007C4EAA">
        <w:rPr>
          <w:rFonts w:cs="Times New Roman"/>
          <w:sz w:val="26"/>
          <w:szCs w:val="26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 w:rsidRPr="007C4EAA">
        <w:rPr>
          <w:rFonts w:cs="Times New Roman"/>
          <w:sz w:val="26"/>
          <w:szCs w:val="26"/>
        </w:rPr>
        <w:t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7C07B9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lastRenderedPageBreak/>
        <w:t> П</w:t>
      </w:r>
      <w:r w:rsidR="007C07B9">
        <w:rPr>
          <w:rFonts w:cs="Times New Roman"/>
          <w:sz w:val="26"/>
          <w:szCs w:val="26"/>
        </w:rPr>
        <w:t>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C07B9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>
        <w:rPr>
          <w:rFonts w:cs="Times New Roman"/>
          <w:sz w:val="26"/>
          <w:szCs w:val="26"/>
        </w:rPr>
        <w:t xml:space="preserve">риказ ФНС России от 16.07.2020 </w:t>
      </w:r>
      <w:r w:rsidR="007C4EAA">
        <w:rPr>
          <w:rFonts w:cs="Times New Roman"/>
          <w:sz w:val="26"/>
          <w:szCs w:val="26"/>
        </w:rPr>
        <w:t>№</w:t>
      </w:r>
      <w:r w:rsidR="007C07B9">
        <w:rPr>
          <w:rFonts w:cs="Times New Roman"/>
          <w:sz w:val="26"/>
          <w:szCs w:val="26"/>
        </w:rPr>
        <w:t xml:space="preserve"> ЕД-7-2/448@ (ред. от 02.12.2024)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7C07B9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>
        <w:rPr>
          <w:rFonts w:cs="Times New Roman"/>
          <w:sz w:val="26"/>
          <w:szCs w:val="26"/>
        </w:rPr>
        <w:t>риказ ФНС России от 30 мая 2007 г. № ММ-3-06/333@ «Об утверждении Концепции системы планирования выездных налоговых проверок»;</w:t>
      </w:r>
    </w:p>
    <w:p w:rsidR="007C07B9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7C07B9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>
        <w:rPr>
          <w:rFonts w:cs="Times New Roman"/>
          <w:sz w:val="26"/>
          <w:szCs w:val="26"/>
        </w:rPr>
        <w:t xml:space="preserve">риказ ФНС России от 7 ноября 2018 г. </w:t>
      </w:r>
      <w:r w:rsidR="00501F40">
        <w:rPr>
          <w:rFonts w:cs="Times New Roman"/>
          <w:sz w:val="26"/>
          <w:szCs w:val="26"/>
        </w:rPr>
        <w:t>№</w:t>
      </w:r>
      <w:r w:rsidR="007C07B9">
        <w:rPr>
          <w:rFonts w:cs="Times New Roman"/>
          <w:sz w:val="26"/>
          <w:szCs w:val="26"/>
        </w:rPr>
        <w:t xml:space="preserve"> ММВ-7-2/628@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501F40">
        <w:rPr>
          <w:rFonts w:cs="Times New Roman"/>
          <w:sz w:val="26"/>
          <w:szCs w:val="26"/>
        </w:rPr>
        <w:t xml:space="preserve"> кодекса Российской Федерации)»;</w:t>
      </w:r>
    </w:p>
    <w:p w:rsidR="00501F40" w:rsidRPr="00501F40" w:rsidRDefault="00501F40" w:rsidP="00501F40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501F40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C07B9" w:rsidRDefault="007C07B9" w:rsidP="007C07B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073C" w:rsidRDefault="00D2073C" w:rsidP="00D2073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6.3.2.2 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073C" w:rsidRDefault="00D2073C" w:rsidP="00D2073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6.3.3. Наличие функциональных знаний:</w:t>
      </w:r>
      <w:r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D2073C" w:rsidRDefault="00D2073C" w:rsidP="00D2073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D2073C" w:rsidRDefault="00D2073C" w:rsidP="00D2073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D2073C" w:rsidRDefault="00D2073C" w:rsidP="00D2073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проверки.</w:t>
      </w:r>
    </w:p>
    <w:p w:rsidR="00D2073C" w:rsidRDefault="00D2073C" w:rsidP="00D2073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6.3.4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D2073C" w:rsidRDefault="00D2073C" w:rsidP="00D2073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6.3.5.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D2073C" w:rsidRDefault="00D2073C" w:rsidP="00D2073C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6.3.6. Наличие функциональных умений: </w:t>
      </w:r>
    </w:p>
    <w:p w:rsidR="00D2073C" w:rsidRDefault="00D2073C" w:rsidP="00D2073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EE5048" w:rsidRDefault="00EE5048" w:rsidP="00EE5048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III. Должностные обязанности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8875FA" w:rsidRPr="008875FA">
        <w:rPr>
          <w:rFonts w:cs="Times New Roman"/>
          <w:sz w:val="26"/>
          <w:szCs w:val="26"/>
        </w:rPr>
        <w:t xml:space="preserve">Основные обязанности </w:t>
      </w:r>
      <w:r w:rsidR="007C4EAA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875FA" w:rsidRPr="008875FA">
        <w:rPr>
          <w:rFonts w:cs="Times New Roman"/>
          <w:sz w:val="26"/>
          <w:szCs w:val="26"/>
        </w:rPr>
        <w:t>, а также ограничения, запреты и требования, установлены статьями 15-18, 20, 20.1, 20.2, 20.3 Федерального закона от 27.07.2004 № 79-ФЗ «О государственной гражданской службе Российской Федерации» (далее - Федеральный закон №79-ФЗ).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93533A">
        <w:rPr>
          <w:rFonts w:cs="Times New Roman"/>
          <w:color w:val="000000" w:themeColor="text1"/>
          <w:sz w:val="26"/>
          <w:szCs w:val="26"/>
        </w:rPr>
        <w:t>3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7C4EAA">
        <w:rPr>
          <w:rFonts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5D4A23" w:rsidRPr="005D4A2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5D4A23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="00995B57">
        <w:rPr>
          <w:sz w:val="26"/>
          <w:szCs w:val="26"/>
        </w:rPr>
        <w:t>е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оказывать помощь молодым специалистам и </w:t>
      </w:r>
      <w:r w:rsidR="0093533A" w:rsidRPr="00036878">
        <w:rPr>
          <w:iCs/>
          <w:sz w:val="26"/>
          <w:szCs w:val="26"/>
        </w:rPr>
        <w:t>сотрудникам,</w:t>
      </w:r>
      <w:r w:rsidRPr="00036878">
        <w:rPr>
          <w:iCs/>
          <w:sz w:val="26"/>
          <w:szCs w:val="26"/>
        </w:rPr>
        <w:t xml:space="preserve"> и сотрудникам, не имеющим достаточного   опыта работы, в пределах своей компетенции;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401E4D" w:rsidRDefault="00401E4D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обеспечить сохранность служебного удостоверения;</w:t>
      </w:r>
    </w:p>
    <w:p w:rsidR="0084324A" w:rsidRDefault="0084324A" w:rsidP="0084324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обеспечивать сохранность государственного имущества, в т. ч. </w:t>
      </w:r>
      <w:r w:rsidR="0093533A">
        <w:rPr>
          <w:iCs/>
          <w:sz w:val="26"/>
          <w:szCs w:val="26"/>
        </w:rPr>
        <w:t>с</w:t>
      </w:r>
      <w:r>
        <w:rPr>
          <w:iCs/>
          <w:sz w:val="26"/>
          <w:szCs w:val="26"/>
        </w:rPr>
        <w:t>редств вычислительной техники, используемой в служебной деятельности;</w:t>
      </w:r>
    </w:p>
    <w:p w:rsidR="0084324A" w:rsidRPr="00036878" w:rsidRDefault="0084324A" w:rsidP="0084324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>
        <w:rPr>
          <w:iCs/>
          <w:sz w:val="26"/>
          <w:szCs w:val="26"/>
        </w:rPr>
        <w:t>внутриобъектового</w:t>
      </w:r>
      <w:proofErr w:type="spellEnd"/>
      <w:r>
        <w:rPr>
          <w:iCs/>
          <w:sz w:val="26"/>
          <w:szCs w:val="26"/>
        </w:rPr>
        <w:t xml:space="preserve"> режима;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236F91" w:rsidRDefault="00236F91" w:rsidP="00236F9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выставлять требования в соответствии со ст. 93 НК РФ;</w:t>
      </w:r>
    </w:p>
    <w:p w:rsidR="00236F91" w:rsidRDefault="00236F91" w:rsidP="00236F9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направлять поручения об истребовании документов </w:t>
      </w:r>
      <w:r w:rsidR="0093533A">
        <w:rPr>
          <w:iCs/>
          <w:sz w:val="26"/>
          <w:szCs w:val="26"/>
        </w:rPr>
        <w:t>в порядке,</w:t>
      </w:r>
      <w:r>
        <w:rPr>
          <w:iCs/>
          <w:sz w:val="26"/>
          <w:szCs w:val="26"/>
        </w:rPr>
        <w:t xml:space="preserve"> предусмотренном ст. 93.1 НК РФ;</w:t>
      </w:r>
    </w:p>
    <w:p w:rsidR="00236F91" w:rsidRDefault="00236F91" w:rsidP="00236F9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в установленном порядке проводить осмотры, выемки, инвентаризации и иные мероприятия налогового контроля;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в случае миграции, реорганизации налого</w:t>
      </w:r>
      <w:r w:rsidR="00E652BC" w:rsidRPr="00121C8C">
        <w:rPr>
          <w:iCs/>
          <w:sz w:val="26"/>
          <w:szCs w:val="26"/>
        </w:rPr>
        <w:t xml:space="preserve">плательщика, уведомлять </w:t>
      </w:r>
      <w:r w:rsidRPr="00121C8C">
        <w:rPr>
          <w:iCs/>
          <w:sz w:val="26"/>
          <w:szCs w:val="26"/>
        </w:rPr>
        <w:t xml:space="preserve">инспекцию по новому месту постановки на учет </w:t>
      </w:r>
      <w:r w:rsidR="0093533A" w:rsidRPr="00121C8C">
        <w:rPr>
          <w:iCs/>
          <w:sz w:val="26"/>
          <w:szCs w:val="26"/>
        </w:rPr>
        <w:t>о фактах,</w:t>
      </w:r>
      <w:r w:rsidRPr="00121C8C">
        <w:rPr>
          <w:iCs/>
          <w:sz w:val="26"/>
          <w:szCs w:val="26"/>
        </w:rPr>
        <w:t xml:space="preserve">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sz w:val="26"/>
          <w:szCs w:val="26"/>
        </w:rPr>
        <w:t xml:space="preserve">- подготавливать и передавать материалы </w:t>
      </w:r>
      <w:r w:rsidR="00863C4A" w:rsidRPr="00121C8C">
        <w:rPr>
          <w:sz w:val="26"/>
          <w:szCs w:val="26"/>
        </w:rPr>
        <w:t>правовому</w:t>
      </w:r>
      <w:r w:rsidRPr="00121C8C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выполнять отдельные поручения начальника отдела;</w:t>
      </w:r>
    </w:p>
    <w:p w:rsidR="00036878" w:rsidRPr="00121C8C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121C8C">
        <w:rPr>
          <w:sz w:val="26"/>
          <w:szCs w:val="26"/>
        </w:rPr>
        <w:t xml:space="preserve">- соблюдать </w:t>
      </w:r>
      <w:r w:rsidR="0093533A" w:rsidRPr="00121C8C">
        <w:rPr>
          <w:sz w:val="26"/>
          <w:szCs w:val="26"/>
        </w:rPr>
        <w:t>сроки проверки и иных мероприятий,</w:t>
      </w:r>
      <w:r w:rsidRPr="00121C8C">
        <w:rPr>
          <w:sz w:val="26"/>
          <w:szCs w:val="26"/>
        </w:rPr>
        <w:t xml:space="preserve"> установленные законодательством о налогах и сборах;</w:t>
      </w:r>
    </w:p>
    <w:p w:rsidR="00036878" w:rsidRPr="00121C8C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121C8C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1426CE" w:rsidRDefault="001426CE" w:rsidP="001426CE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>
        <w:rPr>
          <w:rFonts w:cs="Times New Roman"/>
          <w:color w:val="000000"/>
          <w:sz w:val="26"/>
          <w:szCs w:val="26"/>
        </w:rPr>
        <w:t>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бюджет, для оформления результатов проведенных мероприятий;</w:t>
      </w:r>
    </w:p>
    <w:p w:rsidR="00A44131" w:rsidRPr="00236F91" w:rsidRDefault="001426CE" w:rsidP="001426CE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  <w:highlight w:val="yellow"/>
        </w:rPr>
      </w:pPr>
      <w:r>
        <w:rPr>
          <w:rFonts w:cs="Times New Roman"/>
          <w:color w:val="000000"/>
          <w:sz w:val="26"/>
          <w:szCs w:val="26"/>
        </w:rPr>
        <w:t xml:space="preserve">- использовать в служебной деятельности информационные ресурсы: АСК НДС-2, налоговое администрирование, анализ налогоплательщика, базы данных АИС ФЦОД, а </w:t>
      </w:r>
      <w:r w:rsidR="0093533A">
        <w:rPr>
          <w:rFonts w:cs="Times New Roman"/>
          <w:color w:val="000000"/>
          <w:sz w:val="26"/>
          <w:szCs w:val="26"/>
        </w:rPr>
        <w:t>также</w:t>
      </w:r>
      <w:r>
        <w:rPr>
          <w:rFonts w:cs="Times New Roman"/>
          <w:color w:val="000000"/>
          <w:sz w:val="26"/>
          <w:szCs w:val="26"/>
        </w:rPr>
        <w:t xml:space="preserve"> внешнего сервиса АО «ПФ «СКБ Контур», иных информационных ресурсов и внешних сервисов, информации предоставленной другими ИФНС и УФНС для исполнения задач, поставленных перед отделом;</w:t>
      </w:r>
    </w:p>
    <w:p w:rsidR="00C26753" w:rsidRPr="001426CE" w:rsidRDefault="00C26753" w:rsidP="00C26753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1426CE">
        <w:rPr>
          <w:rFonts w:cs="Times New Roman"/>
          <w:color w:val="000000"/>
          <w:sz w:val="26"/>
          <w:szCs w:val="26"/>
        </w:rPr>
        <w:t>- оформление результатов проверки, путем составления актов выездных налоговых проверок, подготовка решений по результатам рассмотрения материалов проверок;</w:t>
      </w:r>
    </w:p>
    <w:p w:rsidR="00CE1BAD" w:rsidRPr="000752ED" w:rsidRDefault="00CE1BAD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752ED">
        <w:rPr>
          <w:sz w:val="26"/>
          <w:szCs w:val="26"/>
        </w:rPr>
        <w:t>- осуществляет контроль за соблюдением порядка и сроков рассмотрения обращения граждан и организаций, входящим в компетенцию отдела;</w:t>
      </w:r>
    </w:p>
    <w:p w:rsidR="00E7483B" w:rsidRPr="000752ED" w:rsidRDefault="00E7483B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752ED">
        <w:rPr>
          <w:sz w:val="26"/>
          <w:szCs w:val="26"/>
        </w:rPr>
        <w:t xml:space="preserve">- осуществлять внутренний контроль деятельности по техпроцессам в соответствии с утвержденной картой внутреннего контроля деятельности по </w:t>
      </w:r>
      <w:r w:rsidRPr="000752ED">
        <w:rPr>
          <w:sz w:val="26"/>
          <w:szCs w:val="26"/>
        </w:rPr>
        <w:lastRenderedPageBreak/>
        <w:t>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036878" w:rsidRPr="000752ED" w:rsidRDefault="00036878" w:rsidP="00036878">
      <w:pPr>
        <w:rPr>
          <w:sz w:val="26"/>
          <w:szCs w:val="26"/>
        </w:rPr>
      </w:pPr>
      <w:r w:rsidRPr="000752ED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036878" w:rsidRPr="000752ED" w:rsidRDefault="00036878" w:rsidP="00036878">
      <w:pPr>
        <w:rPr>
          <w:sz w:val="26"/>
          <w:szCs w:val="26"/>
        </w:rPr>
      </w:pPr>
      <w:r w:rsidRPr="000752ED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документы «Для служебного пользования»;</w:t>
      </w:r>
    </w:p>
    <w:p w:rsidR="000752ED" w:rsidRDefault="000752ED" w:rsidP="000752ED">
      <w:pPr>
        <w:rPr>
          <w:sz w:val="26"/>
          <w:szCs w:val="26"/>
        </w:rPr>
      </w:pPr>
      <w:r>
        <w:rPr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93533A">
        <w:rPr>
          <w:sz w:val="26"/>
          <w:szCs w:val="26"/>
        </w:rPr>
        <w:t>выездных проверок №3</w:t>
      </w:r>
      <w:r>
        <w:rPr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93533A" w:rsidRDefault="0093533A" w:rsidP="0093533A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C0276">
        <w:rPr>
          <w:rFonts w:cs="Times New Roman"/>
          <w:color w:val="000000"/>
          <w:sz w:val="26"/>
          <w:szCs w:val="26"/>
        </w:rPr>
        <w:t>участв</w:t>
      </w:r>
      <w:r>
        <w:rPr>
          <w:rFonts w:cs="Times New Roman"/>
          <w:color w:val="000000"/>
          <w:sz w:val="26"/>
          <w:szCs w:val="26"/>
        </w:rPr>
        <w:t>овать</w:t>
      </w:r>
      <w:r w:rsidRPr="002C0276"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</w:t>
      </w:r>
      <w:r>
        <w:rPr>
          <w:rFonts w:cs="Times New Roman"/>
          <w:color w:val="000000"/>
          <w:sz w:val="26"/>
          <w:szCs w:val="26"/>
        </w:rPr>
        <w:t>;</w:t>
      </w:r>
    </w:p>
    <w:p w:rsidR="000F3BFA" w:rsidRDefault="000F3BFA" w:rsidP="000752ED">
      <w:pPr>
        <w:rPr>
          <w:sz w:val="26"/>
          <w:szCs w:val="26"/>
        </w:rPr>
      </w:pPr>
      <w:r>
        <w:rPr>
          <w:sz w:val="26"/>
          <w:szCs w:val="26"/>
        </w:rPr>
        <w:t xml:space="preserve">- проводить </w:t>
      </w:r>
      <w:r w:rsidR="00AE3804">
        <w:rPr>
          <w:sz w:val="26"/>
          <w:szCs w:val="26"/>
        </w:rPr>
        <w:t xml:space="preserve">отработку (анализ) налогоплательщиков, подавших заявление о государственной регистрации изменений, внесенных в учредительные документы юридического лица, и внесении изменений в сведения о юридическом лице, содержащихся в Едином государственном реестре юридических лиц. </w:t>
      </w:r>
      <w:r>
        <w:rPr>
          <w:sz w:val="26"/>
          <w:szCs w:val="26"/>
        </w:rPr>
        <w:t xml:space="preserve"> </w:t>
      </w:r>
    </w:p>
    <w:p w:rsidR="007C4EAA" w:rsidRPr="009B753B" w:rsidRDefault="007C4EAA" w:rsidP="007C4EA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C06A7D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C06A7D"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Pr="009B753B">
        <w:rPr>
          <w:rFonts w:cs="Times New Roman"/>
          <w:sz w:val="26"/>
          <w:szCs w:val="26"/>
        </w:rPr>
        <w:t>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>
        <w:rPr>
          <w:rFonts w:cs="Times New Roman"/>
          <w:sz w:val="26"/>
          <w:szCs w:val="26"/>
        </w:rPr>
        <w:t xml:space="preserve"> Инспекции</w:t>
      </w:r>
      <w:r w:rsidRPr="009B753B">
        <w:rPr>
          <w:rFonts w:cs="Times New Roman"/>
          <w:sz w:val="26"/>
          <w:szCs w:val="26"/>
        </w:rPr>
        <w:t xml:space="preserve">, начальника Инспекции. </w:t>
      </w:r>
    </w:p>
    <w:p w:rsidR="007C4EAA" w:rsidRDefault="007C4EAA" w:rsidP="000752ED">
      <w:pPr>
        <w:rPr>
          <w:sz w:val="26"/>
          <w:szCs w:val="26"/>
        </w:rPr>
      </w:pPr>
    </w:p>
    <w:p w:rsidR="007C4EAA" w:rsidRPr="008407AC" w:rsidRDefault="007C4EAA" w:rsidP="007C4EAA">
      <w:pPr>
        <w:widowControl w:val="0"/>
        <w:jc w:val="center"/>
        <w:rPr>
          <w:rFonts w:cs="Times New Roman"/>
          <w:b/>
          <w:sz w:val="26"/>
          <w:szCs w:val="26"/>
        </w:rPr>
      </w:pPr>
      <w:r w:rsidRPr="00642D71">
        <w:rPr>
          <w:rFonts w:cs="Times New Roman"/>
          <w:b/>
          <w:sz w:val="26"/>
          <w:szCs w:val="26"/>
        </w:rPr>
        <w:t>IV. Перечень</w:t>
      </w:r>
      <w:r w:rsidRPr="008407AC">
        <w:rPr>
          <w:rFonts w:cs="Times New Roman"/>
          <w:b/>
          <w:sz w:val="26"/>
          <w:szCs w:val="26"/>
        </w:rPr>
        <w:t xml:space="preserve"> вопросов, по которым </w:t>
      </w:r>
      <w:r>
        <w:rPr>
          <w:rFonts w:cs="Times New Roman"/>
          <w:b/>
          <w:sz w:val="26"/>
          <w:szCs w:val="26"/>
        </w:rPr>
        <w:t>гражданский служащий</w:t>
      </w:r>
      <w:r w:rsidRPr="008407A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8407AC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93533A" w:rsidRPr="0093533A" w:rsidRDefault="0093533A" w:rsidP="0093533A">
      <w:pPr>
        <w:rPr>
          <w:rFonts w:eastAsia="Calibri" w:cs="Times New Roman"/>
          <w:color w:val="000000" w:themeColor="text1"/>
          <w:sz w:val="26"/>
          <w:szCs w:val="26"/>
        </w:rPr>
      </w:pPr>
      <w:r w:rsidRPr="0093533A">
        <w:rPr>
          <w:rFonts w:eastAsia="Calibri" w:cs="Times New Roman"/>
          <w:color w:val="000000" w:themeColor="text1"/>
          <w:sz w:val="26"/>
          <w:szCs w:val="26"/>
        </w:rPr>
        <w:t>10.</w:t>
      </w:r>
      <w:r w:rsidRPr="0093533A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93533A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Pr="009353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93533A">
        <w:rPr>
          <w:rFonts w:eastAsia="Calibri" w:cs="Times New Roman"/>
          <w:color w:val="000000" w:themeColor="text1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93533A" w:rsidRPr="0093533A" w:rsidRDefault="0093533A" w:rsidP="0093533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93533A">
        <w:rPr>
          <w:rFonts w:eastAsia="Calibri" w:cs="Times New Roman"/>
          <w:color w:val="000000" w:themeColor="text1"/>
          <w:sz w:val="26"/>
          <w:szCs w:val="26"/>
        </w:rPr>
        <w:t xml:space="preserve">11. При исполнении служебных обязанностей </w:t>
      </w:r>
      <w:r w:rsidRPr="009353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93533A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93533A" w:rsidRPr="0093533A" w:rsidRDefault="0093533A" w:rsidP="0093533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93533A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3533A" w:rsidRPr="0093533A" w:rsidRDefault="0093533A" w:rsidP="0093533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93533A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 главного государственного налогового инспектора.</w:t>
      </w:r>
    </w:p>
    <w:p w:rsidR="007C4EAA" w:rsidRDefault="007C4EAA" w:rsidP="007C4EAA">
      <w:pPr>
        <w:widowControl w:val="0"/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</w:p>
    <w:p w:rsidR="007C4EAA" w:rsidRDefault="007C4EAA" w:rsidP="007C4EAA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FA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гражданский служащий</w:t>
      </w:r>
      <w:r w:rsidRPr="006764FA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F425BC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6D522D">
        <w:rPr>
          <w:rFonts w:cs="Times New Roman"/>
          <w:sz w:val="26"/>
          <w:szCs w:val="26"/>
        </w:rPr>
        <w:t>. 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F425BC">
        <w:rPr>
          <w:rFonts w:cs="Times New Roman"/>
          <w:sz w:val="26"/>
          <w:szCs w:val="26"/>
        </w:rPr>
        <w:t>3</w:t>
      </w:r>
      <w:r w:rsidR="00D93716">
        <w:rPr>
          <w:rFonts w:cs="Times New Roman"/>
          <w:sz w:val="26"/>
          <w:szCs w:val="26"/>
        </w:rPr>
        <w:t>.</w:t>
      </w:r>
      <w:r w:rsidR="00D93716">
        <w:rPr>
          <w:lang w:val="en-US"/>
        </w:rPr>
        <w:t> 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CE31B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Default="00F425BC" w:rsidP="00F425BC">
      <w:pPr>
        <w:widowControl w:val="0"/>
        <w:rPr>
          <w:rFonts w:cs="Times New Roman"/>
          <w:sz w:val="26"/>
          <w:szCs w:val="26"/>
        </w:rPr>
      </w:pPr>
      <w:r w:rsidRPr="00F425BC">
        <w:rPr>
          <w:rFonts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3533A">
        <w:rPr>
          <w:rFonts w:cs="Times New Roman"/>
          <w:sz w:val="26"/>
          <w:szCs w:val="26"/>
        </w:rPr>
        <w:t>главным</w:t>
      </w:r>
      <w:r w:rsidRPr="00F425BC">
        <w:rPr>
          <w:rFonts w:cs="Times New Roman"/>
          <w:sz w:val="26"/>
          <w:szCs w:val="26"/>
        </w:rPr>
        <w:t xml:space="preserve">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93533A">
        <w:rPr>
          <w:rFonts w:cs="Times New Roman"/>
          <w:sz w:val="26"/>
          <w:szCs w:val="26"/>
        </w:rPr>
        <w:t xml:space="preserve">  </w:t>
      </w:r>
      <w:r w:rsidRPr="00F425BC">
        <w:rPr>
          <w:rFonts w:cs="Times New Roman"/>
          <w:sz w:val="26"/>
          <w:szCs w:val="26"/>
        </w:rPr>
        <w:t>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425BC" w:rsidRPr="007A71BC" w:rsidRDefault="00F425BC" w:rsidP="00F425BC">
      <w:pPr>
        <w:widowControl w:val="0"/>
        <w:rPr>
          <w:rFonts w:cs="Times New Roman"/>
          <w:b/>
          <w:sz w:val="26"/>
          <w:szCs w:val="26"/>
        </w:rPr>
      </w:pPr>
    </w:p>
    <w:p w:rsidR="00F425BC" w:rsidRDefault="00F425BC" w:rsidP="00F425B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F425BC" w:rsidRDefault="00F425BC" w:rsidP="00F425B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F425BC" w:rsidRDefault="00F425BC" w:rsidP="00F425B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F425BC" w:rsidRDefault="00F425BC" w:rsidP="00F425B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F425BC" w:rsidRDefault="00F425BC" w:rsidP="00F425B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F425BC" w:rsidRDefault="00F425BC" w:rsidP="00F425BC">
      <w:pPr>
        <w:widowControl w:val="0"/>
        <w:rPr>
          <w:rFonts w:cs="Times New Roman"/>
          <w:sz w:val="26"/>
          <w:szCs w:val="26"/>
        </w:rPr>
      </w:pPr>
    </w:p>
    <w:p w:rsidR="00F425BC" w:rsidRDefault="00F425BC" w:rsidP="00F425B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15. Взаимодействие </w:t>
      </w:r>
      <w:r w:rsidR="00995B57">
        <w:rPr>
          <w:rFonts w:cs="Times New Roman"/>
          <w:color w:val="000000" w:themeColor="text1"/>
          <w:sz w:val="26"/>
          <w:szCs w:val="26"/>
        </w:rPr>
        <w:t>г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лавн</w:t>
      </w:r>
      <w:r w:rsid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ого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ого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ого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а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с </w:t>
      </w:r>
      <w:r>
        <w:rPr>
          <w:rFonts w:cs="Times New Roman"/>
          <w:sz w:val="26"/>
          <w:szCs w:val="26"/>
        </w:rPr>
        <w:t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от 27.07.2004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25BC" w:rsidRDefault="00F425BC" w:rsidP="00F425BC">
      <w:pPr>
        <w:widowControl w:val="0"/>
        <w:rPr>
          <w:rFonts w:cs="Times New Roman"/>
          <w:sz w:val="26"/>
          <w:szCs w:val="26"/>
        </w:rPr>
      </w:pPr>
    </w:p>
    <w:p w:rsidR="00F425BC" w:rsidRDefault="00F425BC" w:rsidP="00F425BC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VIII. 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F425BC" w:rsidRDefault="00F425BC" w:rsidP="00F425BC">
      <w:pPr>
        <w:widowControl w:val="0"/>
        <w:rPr>
          <w:rFonts w:cs="Times New Roman"/>
          <w:sz w:val="26"/>
          <w:szCs w:val="26"/>
        </w:rPr>
      </w:pPr>
    </w:p>
    <w:p w:rsidR="00345421" w:rsidRPr="00A77A09" w:rsidRDefault="00345421" w:rsidP="00345421">
      <w:pPr>
        <w:rPr>
          <w:rFonts w:cs="Times New Roman"/>
          <w:sz w:val="26"/>
          <w:szCs w:val="26"/>
        </w:rPr>
      </w:pPr>
      <w:r w:rsidRPr="00A77A09">
        <w:rPr>
          <w:rFonts w:cs="Times New Roman"/>
          <w:sz w:val="26"/>
          <w:szCs w:val="26"/>
        </w:rPr>
        <w:t>16.  Главным государственным налоговым инспектором государственные услуги (виды деятельности)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6075A2">
        <w:rPr>
          <w:rFonts w:cs="Times New Roman"/>
          <w:sz w:val="26"/>
          <w:szCs w:val="26"/>
        </w:rPr>
        <w:t>7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995B57" w:rsidRPr="00995B57">
        <w:rPr>
          <w:rFonts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="00CE31B7" w:rsidRPr="00CE31B7">
        <w:rPr>
          <w:rFonts w:cs="Times New Roman"/>
          <w:color w:val="000000" w:themeColor="text1"/>
          <w:sz w:val="26"/>
          <w:szCs w:val="26"/>
        </w:rPr>
        <w:t xml:space="preserve">отдела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93533A">
      <w:headerReference w:type="default" r:id="rId17"/>
      <w:type w:val="continuous"/>
      <w:pgSz w:w="11906" w:h="16838"/>
      <w:pgMar w:top="56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A9E" w:rsidRDefault="00995A9E" w:rsidP="003B7A81">
      <w:r>
        <w:separator/>
      </w:r>
    </w:p>
  </w:endnote>
  <w:endnote w:type="continuationSeparator" w:id="0">
    <w:p w:rsidR="00995A9E" w:rsidRDefault="00995A9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A9E" w:rsidRDefault="00995A9E" w:rsidP="003B7A81">
      <w:r>
        <w:separator/>
      </w:r>
    </w:p>
  </w:footnote>
  <w:footnote w:type="continuationSeparator" w:id="0">
    <w:p w:rsidR="00995A9E" w:rsidRDefault="00995A9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E235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C5E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52ED"/>
    <w:rsid w:val="00083DBA"/>
    <w:rsid w:val="00087CF4"/>
    <w:rsid w:val="00090C33"/>
    <w:rsid w:val="000916AA"/>
    <w:rsid w:val="000923FF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3BFA"/>
    <w:rsid w:val="00107460"/>
    <w:rsid w:val="001170B1"/>
    <w:rsid w:val="00121C8C"/>
    <w:rsid w:val="00121DFA"/>
    <w:rsid w:val="00141E3E"/>
    <w:rsid w:val="001426C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025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36F91"/>
    <w:rsid w:val="002459AD"/>
    <w:rsid w:val="0025122B"/>
    <w:rsid w:val="00251A4F"/>
    <w:rsid w:val="00254973"/>
    <w:rsid w:val="00254D09"/>
    <w:rsid w:val="0026398E"/>
    <w:rsid w:val="002727FD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451"/>
    <w:rsid w:val="00313753"/>
    <w:rsid w:val="00313E55"/>
    <w:rsid w:val="00315FED"/>
    <w:rsid w:val="003219ED"/>
    <w:rsid w:val="00324962"/>
    <w:rsid w:val="00327E94"/>
    <w:rsid w:val="003314B0"/>
    <w:rsid w:val="00334B8E"/>
    <w:rsid w:val="00340885"/>
    <w:rsid w:val="00345421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401E4D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64967"/>
    <w:rsid w:val="004651E8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0F8B"/>
    <w:rsid w:val="004E2352"/>
    <w:rsid w:val="004E4F3F"/>
    <w:rsid w:val="004E67B8"/>
    <w:rsid w:val="004F5964"/>
    <w:rsid w:val="004F60B2"/>
    <w:rsid w:val="00501F40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2F11"/>
    <w:rsid w:val="00573D02"/>
    <w:rsid w:val="0057432F"/>
    <w:rsid w:val="00574780"/>
    <w:rsid w:val="0058504A"/>
    <w:rsid w:val="00585805"/>
    <w:rsid w:val="00590F19"/>
    <w:rsid w:val="00592CFC"/>
    <w:rsid w:val="00593109"/>
    <w:rsid w:val="0059423D"/>
    <w:rsid w:val="005A1DC7"/>
    <w:rsid w:val="005A1EE0"/>
    <w:rsid w:val="005B1FC5"/>
    <w:rsid w:val="005C0179"/>
    <w:rsid w:val="005D1E10"/>
    <w:rsid w:val="005D1E6A"/>
    <w:rsid w:val="005D4A23"/>
    <w:rsid w:val="005D7ABC"/>
    <w:rsid w:val="005F3296"/>
    <w:rsid w:val="006075A2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C6E6F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34160"/>
    <w:rsid w:val="00734F57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D66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258"/>
    <w:rsid w:val="007C07B9"/>
    <w:rsid w:val="007C2988"/>
    <w:rsid w:val="007C4EAA"/>
    <w:rsid w:val="007C6D69"/>
    <w:rsid w:val="007D402F"/>
    <w:rsid w:val="007D4ADF"/>
    <w:rsid w:val="007D5B2B"/>
    <w:rsid w:val="007D61F0"/>
    <w:rsid w:val="007E1C41"/>
    <w:rsid w:val="007E1E18"/>
    <w:rsid w:val="007E3D90"/>
    <w:rsid w:val="007E543B"/>
    <w:rsid w:val="007F08F8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4324A"/>
    <w:rsid w:val="00863C4A"/>
    <w:rsid w:val="008755DE"/>
    <w:rsid w:val="00877280"/>
    <w:rsid w:val="00882463"/>
    <w:rsid w:val="008875FA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28EF"/>
    <w:rsid w:val="00926516"/>
    <w:rsid w:val="00930180"/>
    <w:rsid w:val="00932CC4"/>
    <w:rsid w:val="00933CCA"/>
    <w:rsid w:val="0093533A"/>
    <w:rsid w:val="00940EED"/>
    <w:rsid w:val="00942953"/>
    <w:rsid w:val="00944E3B"/>
    <w:rsid w:val="0094700D"/>
    <w:rsid w:val="00950A95"/>
    <w:rsid w:val="00960C03"/>
    <w:rsid w:val="009616B2"/>
    <w:rsid w:val="00962904"/>
    <w:rsid w:val="00964C32"/>
    <w:rsid w:val="0098413A"/>
    <w:rsid w:val="00991494"/>
    <w:rsid w:val="00991FCE"/>
    <w:rsid w:val="0099561E"/>
    <w:rsid w:val="00995A9E"/>
    <w:rsid w:val="00995B57"/>
    <w:rsid w:val="00995F73"/>
    <w:rsid w:val="0099686B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9F489E"/>
    <w:rsid w:val="00A044DB"/>
    <w:rsid w:val="00A068D7"/>
    <w:rsid w:val="00A119F7"/>
    <w:rsid w:val="00A13180"/>
    <w:rsid w:val="00A16840"/>
    <w:rsid w:val="00A2279F"/>
    <w:rsid w:val="00A2339B"/>
    <w:rsid w:val="00A23B17"/>
    <w:rsid w:val="00A33356"/>
    <w:rsid w:val="00A34A05"/>
    <w:rsid w:val="00A356E4"/>
    <w:rsid w:val="00A44131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6CD9"/>
    <w:rsid w:val="00A97A49"/>
    <w:rsid w:val="00AA0519"/>
    <w:rsid w:val="00AA0A5E"/>
    <w:rsid w:val="00AB1ACA"/>
    <w:rsid w:val="00AB70B0"/>
    <w:rsid w:val="00AC5F96"/>
    <w:rsid w:val="00AD48AA"/>
    <w:rsid w:val="00AE00D3"/>
    <w:rsid w:val="00AE3804"/>
    <w:rsid w:val="00AF09BA"/>
    <w:rsid w:val="00AF1810"/>
    <w:rsid w:val="00AF21ED"/>
    <w:rsid w:val="00AF3857"/>
    <w:rsid w:val="00AF4BFF"/>
    <w:rsid w:val="00AF50FC"/>
    <w:rsid w:val="00AF55C8"/>
    <w:rsid w:val="00B00C29"/>
    <w:rsid w:val="00B01ED0"/>
    <w:rsid w:val="00B06048"/>
    <w:rsid w:val="00B07A5D"/>
    <w:rsid w:val="00B11F62"/>
    <w:rsid w:val="00B12F65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17F24"/>
    <w:rsid w:val="00C20C8F"/>
    <w:rsid w:val="00C23B14"/>
    <w:rsid w:val="00C26753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1BAD"/>
    <w:rsid w:val="00CE31B7"/>
    <w:rsid w:val="00CE5967"/>
    <w:rsid w:val="00CF07A3"/>
    <w:rsid w:val="00CF4205"/>
    <w:rsid w:val="00CF5249"/>
    <w:rsid w:val="00CF6E71"/>
    <w:rsid w:val="00CF7ACC"/>
    <w:rsid w:val="00D00C06"/>
    <w:rsid w:val="00D01602"/>
    <w:rsid w:val="00D01736"/>
    <w:rsid w:val="00D02D21"/>
    <w:rsid w:val="00D07ADC"/>
    <w:rsid w:val="00D12D8D"/>
    <w:rsid w:val="00D1572F"/>
    <w:rsid w:val="00D2073C"/>
    <w:rsid w:val="00D257CC"/>
    <w:rsid w:val="00D2637A"/>
    <w:rsid w:val="00D270CA"/>
    <w:rsid w:val="00D310B9"/>
    <w:rsid w:val="00D56DD0"/>
    <w:rsid w:val="00D6462A"/>
    <w:rsid w:val="00D7170C"/>
    <w:rsid w:val="00D7206B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D3FB1"/>
    <w:rsid w:val="00DE6E00"/>
    <w:rsid w:val="00DF457C"/>
    <w:rsid w:val="00E31074"/>
    <w:rsid w:val="00E42319"/>
    <w:rsid w:val="00E44A67"/>
    <w:rsid w:val="00E44F9D"/>
    <w:rsid w:val="00E45E47"/>
    <w:rsid w:val="00E5383C"/>
    <w:rsid w:val="00E57041"/>
    <w:rsid w:val="00E6275C"/>
    <w:rsid w:val="00E64D77"/>
    <w:rsid w:val="00E652BC"/>
    <w:rsid w:val="00E65E64"/>
    <w:rsid w:val="00E67578"/>
    <w:rsid w:val="00E711C3"/>
    <w:rsid w:val="00E73AC5"/>
    <w:rsid w:val="00E7483B"/>
    <w:rsid w:val="00E92803"/>
    <w:rsid w:val="00E95328"/>
    <w:rsid w:val="00E96882"/>
    <w:rsid w:val="00EA03CD"/>
    <w:rsid w:val="00EA17E8"/>
    <w:rsid w:val="00EA276F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E504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25BC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479FA21-AC33-4C2D-AD8D-ED86AFFC9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7C07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33544-6C67-4FC3-BBFB-B025EB4B0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3372</Words>
  <Characters>19221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10</cp:revision>
  <cp:lastPrinted>2025-09-09T15:24:00Z</cp:lastPrinted>
  <dcterms:created xsi:type="dcterms:W3CDTF">2025-08-18T07:39:00Z</dcterms:created>
  <dcterms:modified xsi:type="dcterms:W3CDTF">2025-09-11T05:51:00Z</dcterms:modified>
</cp:coreProperties>
</file>